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3B72" w14:textId="74797FF2" w:rsidR="00865C3F" w:rsidRPr="00865C3F" w:rsidRDefault="00595C29" w:rsidP="00595C29">
      <w:pPr>
        <w:jc w:val="center"/>
        <w:rPr>
          <w:rFonts w:ascii="Arial" w:hAnsi="Arial" w:cs="Arial"/>
          <w:color w:val="808080" w:themeColor="background1" w:themeShade="80"/>
          <w:lang w:val="tr-TR"/>
        </w:rPr>
      </w:pPr>
      <w:r w:rsidRPr="00595C29">
        <w:rPr>
          <w:rFonts w:ascii="Arial" w:hAnsi="Arial" w:cs="Arial"/>
          <w:b/>
          <w:lang w:val="tr-TR"/>
        </w:rPr>
        <w:t>CHENOT PALACE - DOĞANIN KUCAĞINDA MİMARİ MUCİZE</w:t>
      </w:r>
    </w:p>
    <w:p w14:paraId="6C50569C" w14:textId="77777777" w:rsidR="00865C3F" w:rsidRPr="00865C3F" w:rsidRDefault="00865C3F" w:rsidP="00865C3F">
      <w:pPr>
        <w:jc w:val="both"/>
        <w:rPr>
          <w:rFonts w:ascii="Arial" w:hAnsi="Arial" w:cs="Arial"/>
          <w:lang w:val="tr-TR"/>
        </w:rPr>
      </w:pPr>
    </w:p>
    <w:p w14:paraId="6117827A" w14:textId="3A54AA09" w:rsidR="00865C3F" w:rsidRPr="00865C3F" w:rsidRDefault="00865C3F" w:rsidP="00865C3F">
      <w:pPr>
        <w:jc w:val="both"/>
        <w:rPr>
          <w:rFonts w:ascii="Arial" w:hAnsi="Arial" w:cs="Arial"/>
          <w:lang w:val="tr-TR"/>
        </w:rPr>
      </w:pPr>
      <w:r w:rsidRPr="00865C3F">
        <w:rPr>
          <w:rFonts w:ascii="Arial" w:hAnsi="Arial" w:cs="Arial"/>
          <w:lang w:val="tr-TR"/>
        </w:rPr>
        <w:t>Cheno</w:t>
      </w:r>
      <w:r w:rsidR="00D213C8">
        <w:rPr>
          <w:rFonts w:ascii="Arial" w:hAnsi="Arial" w:cs="Arial"/>
          <w:lang w:val="tr-TR"/>
        </w:rPr>
        <w:t xml:space="preserve">t Palace Health Wellness Hotel </w:t>
      </w:r>
      <w:bookmarkStart w:id="0" w:name="_GoBack"/>
      <w:bookmarkEnd w:id="0"/>
      <w:r w:rsidRPr="00865C3F">
        <w:rPr>
          <w:rFonts w:ascii="Arial" w:hAnsi="Arial" w:cs="Arial"/>
          <w:lang w:val="tr-TR"/>
        </w:rPr>
        <w:t>mimar</w:t>
      </w:r>
      <w:r>
        <w:rPr>
          <w:rFonts w:ascii="Arial" w:hAnsi="Arial" w:cs="Arial"/>
          <w:lang w:val="tr-TR"/>
        </w:rPr>
        <w:t>ı ve tasarımcısı Mi</w:t>
      </w:r>
      <w:r>
        <w:rPr>
          <w:rFonts w:ascii="Arial" w:hAnsi="Arial" w:cs="Arial"/>
          <w:lang w:val="az-Latn-AZ" w:eastAsia="ja-JP"/>
        </w:rPr>
        <w:t>şel Juane</w:t>
      </w:r>
      <w:r w:rsidRPr="00865C3F">
        <w:rPr>
          <w:rFonts w:ascii="Arial" w:hAnsi="Arial" w:cs="Arial"/>
          <w:lang w:val="tr-TR"/>
        </w:rPr>
        <w:t xml:space="preserve"> “Biz aynı yazarlara benziyoruz. Aynı kelime dağarcığına sahip olmamıza rağmen, hikayeyi onları ne şekilde kullanarak yazdığımız fark yaratıyor.” </w:t>
      </w:r>
    </w:p>
    <w:p w14:paraId="5DF55A0F" w14:textId="77777777" w:rsidR="00865C3F" w:rsidRPr="00865C3F" w:rsidRDefault="00865C3F" w:rsidP="00865C3F">
      <w:pPr>
        <w:jc w:val="both"/>
        <w:rPr>
          <w:rFonts w:ascii="Arial" w:hAnsi="Arial" w:cs="Arial"/>
          <w:lang w:val="tr-TR"/>
        </w:rPr>
      </w:pPr>
    </w:p>
    <w:p w14:paraId="288CE630" w14:textId="77777777" w:rsidR="00865C3F" w:rsidRPr="00865C3F" w:rsidRDefault="00865C3F" w:rsidP="00865C3F">
      <w:pPr>
        <w:jc w:val="both"/>
        <w:rPr>
          <w:rFonts w:ascii="Arial" w:eastAsia="Times New Roman" w:hAnsi="Arial" w:cs="Arial"/>
          <w:color w:val="000000" w:themeColor="text1"/>
        </w:rPr>
      </w:pPr>
      <w:r w:rsidRPr="00865C3F">
        <w:rPr>
          <w:rFonts w:ascii="Arial" w:hAnsi="Arial" w:cs="Arial"/>
          <w:lang w:val="tr-TR"/>
        </w:rPr>
        <w:t xml:space="preserve">Chenot Palace’ın tasarımı dayandığı ana felsefe, otelin gölün eteğinde, muhteşem ormanlarla kaplı dağlarla çevrili konumundan kaynaklanan, doğal malzemelerin ve etrafındaki doğa ile uyumlu renklerin yarattığı ahenkten oluşuyor. Kullanılan doğal malzemelerin seçimi, misafirleri sıcak ve rahat bir ortamda kucaklarken, aynı zamanda, tam bir dinlenme ve iyileşme ortamı vadeden, sakin, sarmalayan ve huzur veren bir “evde olma” hissi yaratıyor.  Muhteşem manzaraya açılan devasa pencereler, ahşap zeminler ve sade tasarımlı mobilyalar gibi </w:t>
      </w:r>
      <w:r w:rsidRPr="00865C3F">
        <w:rPr>
          <w:rFonts w:ascii="Arial" w:hAnsi="Arial" w:cs="Arial"/>
          <w:color w:val="000000" w:themeColor="text1"/>
          <w:lang w:val="tr-TR"/>
        </w:rPr>
        <w:t xml:space="preserve">doğal motifler, </w:t>
      </w:r>
      <w:r w:rsidRPr="00865C3F">
        <w:rPr>
          <w:rFonts w:ascii="Arial" w:eastAsia="Times New Roman" w:hAnsi="Arial" w:cs="Arial"/>
          <w:color w:val="000000" w:themeColor="text1"/>
          <w:shd w:val="clear" w:color="auto" w:fill="FFFFFF"/>
        </w:rPr>
        <w:t xml:space="preserve">doğayla olan bağlantıyı yansıtıyor. Otelin mimarı tasarımdaki bu kilit noktayı “Biliyordum ki misafirlerin otele adı atar atmaz, dağ havasını solumaları ve kendilerini doğaya dönmüş hissetmeleri en önemli noktaydı” olarak açıklıyor. </w:t>
      </w:r>
    </w:p>
    <w:p w14:paraId="40679921" w14:textId="77777777" w:rsidR="00865C3F" w:rsidRPr="00865C3F" w:rsidRDefault="00865C3F" w:rsidP="00865C3F">
      <w:pPr>
        <w:pStyle w:val="NormalWeb"/>
        <w:shd w:val="clear" w:color="auto" w:fill="FFFFFF"/>
        <w:jc w:val="both"/>
        <w:rPr>
          <w:rFonts w:ascii="Arial" w:hAnsi="Arial" w:cs="Arial"/>
          <w:sz w:val="24"/>
          <w:szCs w:val="24"/>
          <w:lang w:val="tr-TR"/>
        </w:rPr>
      </w:pPr>
      <w:r w:rsidRPr="00865C3F">
        <w:rPr>
          <w:rFonts w:ascii="Arial" w:hAnsi="Arial" w:cs="Arial"/>
          <w:sz w:val="24"/>
          <w:szCs w:val="24"/>
          <w:lang w:val="tr-TR"/>
        </w:rPr>
        <w:t xml:space="preserve">Misafirler otel lobisinde, asalet katan ahşap kaplı duvarlar ve uzaktan çekici göl manzarasına hâkim şöminenin varlığı ile huzurlu ve durgun bir vahaya adım atıyor. Otelin iç tasarımında kullanılan yumuşak bakır rengi, meşe ağacı ve mermer gibi yüksek kaliteli malzemeler eşsiz bir konfor atmosferi yaratıyor. Avizeler ihtişam ve zarafet eklerken, parlak beyaz mermeri çevreleyen koyu renk mermer lobinin ferah ve canlı ambiyansına katkıda bulunuyor. </w:t>
      </w:r>
    </w:p>
    <w:p w14:paraId="616A4AB9" w14:textId="77777777" w:rsidR="00865C3F" w:rsidRPr="00865C3F" w:rsidRDefault="00865C3F" w:rsidP="00865C3F">
      <w:pPr>
        <w:jc w:val="both"/>
        <w:rPr>
          <w:rFonts w:ascii="Arial" w:hAnsi="Arial" w:cs="Arial"/>
          <w:lang w:val="tr-TR"/>
        </w:rPr>
      </w:pPr>
      <w:r w:rsidRPr="00865C3F">
        <w:rPr>
          <w:rFonts w:ascii="Arial" w:hAnsi="Arial" w:cs="Arial"/>
          <w:lang w:val="tr-TR"/>
        </w:rPr>
        <w:t xml:space="preserve">Chenot Palace aynı zamanda, otele canlılık kazandıran ve Azeri sanatçıların da özgün resimlerinin içinde yer aldığı eşsiz bir sanat eseri koleksiyonuna sahip. Sıcak toprak tonlarındaki dekoratif unsurlar, çağdaş sanattan oryantal akıma kadar çeşitli temaları ifade ederek, tam bir rahatlama için doğru ortamı yaratıyor. </w:t>
      </w:r>
    </w:p>
    <w:p w14:paraId="45C17CD7" w14:textId="77777777" w:rsidR="00865C3F" w:rsidRPr="00865C3F" w:rsidRDefault="00865C3F" w:rsidP="00865C3F">
      <w:pPr>
        <w:jc w:val="both"/>
        <w:rPr>
          <w:rStyle w:val="apple-converted-space"/>
          <w:rFonts w:ascii="Arial" w:hAnsi="Arial" w:cs="Arial"/>
          <w:color w:val="111111"/>
          <w:shd w:val="clear" w:color="auto" w:fill="FFFFFF"/>
          <w:lang w:val="tr-TR"/>
        </w:rPr>
      </w:pPr>
    </w:p>
    <w:p w14:paraId="2ADF1195" w14:textId="7E862F0F" w:rsidR="00865C3F" w:rsidRPr="00865C3F" w:rsidRDefault="00865C3F" w:rsidP="00865C3F">
      <w:pPr>
        <w:jc w:val="both"/>
        <w:rPr>
          <w:rFonts w:ascii="Arial" w:eastAsia="Times New Roman" w:hAnsi="Arial" w:cs="Arial"/>
        </w:rPr>
      </w:pPr>
      <w:r>
        <w:rPr>
          <w:rStyle w:val="apple-converted-space"/>
          <w:rFonts w:ascii="Arial" w:hAnsi="Arial" w:cs="Arial"/>
          <w:color w:val="111111"/>
          <w:shd w:val="clear" w:color="auto" w:fill="FFFFFF"/>
          <w:lang w:val="tr-TR"/>
        </w:rPr>
        <w:t>Mişel Juane</w:t>
      </w:r>
      <w:r w:rsidRPr="00865C3F">
        <w:rPr>
          <w:rStyle w:val="apple-converted-space"/>
          <w:rFonts w:ascii="Arial" w:hAnsi="Arial" w:cs="Arial"/>
          <w:color w:val="111111"/>
          <w:shd w:val="clear" w:color="auto" w:fill="FFFFFF"/>
          <w:lang w:val="tr-TR"/>
        </w:rPr>
        <w:t xml:space="preserve"> tüm süitleri maksimum konfor sağlayacak şekilde tasarladı. Zarif formlar ve yumuşak renklerle sıcak bir şekilde dekore edilmiş dingin otel odaları, tamamen mermerle giydirilmiş banyolar ve olağanüstü göl ve dağ manzarasına hâkim özel teraslar en seçici misafirleri bile büyüleyecek şekilde tasarlandı. Kullanılan gösterişten uzak bir pastel tonları ve zengin kumaş koleksiyonu odalarda bir bütünlük hissi yaratmakta. </w:t>
      </w:r>
      <w:r w:rsidRPr="00865C3F">
        <w:rPr>
          <w:rStyle w:val="apple-converted-space"/>
          <w:rFonts w:ascii="Arial" w:hAnsi="Arial" w:cs="Arial"/>
          <w:color w:val="111111"/>
          <w:lang w:val="tr-TR"/>
        </w:rPr>
        <w:t xml:space="preserve">İç tasarımda, yaygın olarak, yoğun kullanımla dahi yıpranmayan ve eskidikçe değer kazanan deri, ahşap ve kahverengi bronz, yumuşak altın ve gümüş renkli cilalar gibi yüksek kaliteli doğal malzemeler kullanıldı. </w:t>
      </w:r>
    </w:p>
    <w:p w14:paraId="4AB253ED" w14:textId="77777777" w:rsidR="00865C3F" w:rsidRPr="00865C3F" w:rsidRDefault="00865C3F" w:rsidP="00865C3F">
      <w:pPr>
        <w:jc w:val="both"/>
        <w:rPr>
          <w:rFonts w:ascii="Arial" w:hAnsi="Arial" w:cs="Arial"/>
          <w:lang w:val="tr-TR"/>
        </w:rPr>
      </w:pPr>
    </w:p>
    <w:p w14:paraId="364A79EC" w14:textId="77777777" w:rsidR="00865C3F" w:rsidRPr="00865C3F" w:rsidRDefault="00865C3F" w:rsidP="00865C3F">
      <w:pPr>
        <w:jc w:val="both"/>
        <w:rPr>
          <w:rFonts w:ascii="Arial" w:hAnsi="Arial" w:cs="Arial"/>
          <w:lang w:val="tr-TR"/>
        </w:rPr>
      </w:pPr>
      <w:r w:rsidRPr="00865C3F">
        <w:rPr>
          <w:rFonts w:ascii="Arial" w:hAnsi="Arial" w:cs="Arial"/>
          <w:lang w:val="tr-TR"/>
        </w:rPr>
        <w:t xml:space="preserve">Chenot Palace Health Wellness Hotel (Chenot Palace Sağlık ve İyilik Oteli)’in incisi ise dubleks Presidential Süit (Kral Dairesi). İçinde, jakuzi, hamam, sauna ve spor salonu bulunan geniş rahatlama alanı Nohur Gölü ve Kafkas Dağları’nın göz alıcı manzarasına sahip. Alt katta yer alan büyük oturma alanında, büyük beyaz piyano, şömine ve kütüphane gibi özenle örülmüş </w:t>
      </w:r>
      <w:r w:rsidRPr="00865C3F">
        <w:rPr>
          <w:rFonts w:ascii="Arial" w:hAnsi="Arial" w:cs="Arial"/>
          <w:lang w:val="tr-TR"/>
        </w:rPr>
        <w:lastRenderedPageBreak/>
        <w:t xml:space="preserve">tasarım detayları süitte tartışılmaz bir konfor sağlıyor. Ayrıca süitte iki katı birleştiren özel bir asansör de yer alıyor. </w:t>
      </w:r>
    </w:p>
    <w:p w14:paraId="62342FDE" w14:textId="77777777" w:rsidR="00865C3F" w:rsidRPr="00865C3F" w:rsidRDefault="00865C3F" w:rsidP="00865C3F">
      <w:pPr>
        <w:jc w:val="both"/>
        <w:rPr>
          <w:rFonts w:ascii="Arial" w:hAnsi="Arial" w:cs="Arial"/>
          <w:color w:val="000000" w:themeColor="text1"/>
          <w:lang w:val="tr-TR"/>
        </w:rPr>
      </w:pPr>
    </w:p>
    <w:p w14:paraId="0A7B467C" w14:textId="2BCFC5B9" w:rsidR="00865C3F" w:rsidRPr="00865C3F" w:rsidRDefault="00865C3F" w:rsidP="00865C3F">
      <w:pPr>
        <w:jc w:val="both"/>
        <w:rPr>
          <w:rFonts w:ascii="Arial" w:hAnsi="Arial" w:cs="Arial"/>
          <w:color w:val="000000" w:themeColor="text1"/>
          <w:lang w:val="tr-TR"/>
        </w:rPr>
      </w:pPr>
      <w:r w:rsidRPr="00865C3F">
        <w:rPr>
          <w:rFonts w:ascii="Arial" w:hAnsi="Arial" w:cs="Arial"/>
          <w:color w:val="000000" w:themeColor="text1"/>
          <w:lang w:val="tr-TR"/>
        </w:rPr>
        <w:t>Chenot villalarını tanımlayabilecek ana konseptler ise konfor, zarafet ve sıcaklık. Otel odaları ile aynı tarzda tasarlanmış villalar kendi özel alanlarına ihtiyaç duyan misafirlere özel bir mahremiyet sağlıyor. Yuvarlak bir küvete sahip çok geniş banyolar kendi saunası ve buhar odasına sahip özel bir SPA ile tamamlanıyor. Otelin harika bir göl ve muhteşem ormanlarla çevrili arazisinde yer alan her villa, bu göz alıcı manzaraya sahip bir teras, tüm yıl boyunca ısıtmalı bir sonsuzluk havuzu ve yemyeşil özel bir bahçeye sahip .</w:t>
      </w:r>
    </w:p>
    <w:p w14:paraId="364BBB65" w14:textId="77777777" w:rsidR="00865C3F" w:rsidRPr="00865C3F" w:rsidRDefault="00865C3F" w:rsidP="00865C3F">
      <w:pPr>
        <w:jc w:val="both"/>
        <w:rPr>
          <w:rFonts w:ascii="Arial" w:hAnsi="Arial" w:cs="Arial"/>
          <w:lang w:val="tr-TR"/>
        </w:rPr>
      </w:pPr>
    </w:p>
    <w:p w14:paraId="1260DBF3" w14:textId="6A1BB121" w:rsidR="00865C3F" w:rsidRPr="00865C3F" w:rsidRDefault="00865C3F" w:rsidP="00865C3F">
      <w:pPr>
        <w:jc w:val="both"/>
        <w:rPr>
          <w:rFonts w:ascii="Arial" w:eastAsia="Times New Roman" w:hAnsi="Arial" w:cs="Arial"/>
        </w:rPr>
      </w:pPr>
      <w:r w:rsidRPr="00865C3F">
        <w:rPr>
          <w:rFonts w:ascii="Arial" w:hAnsi="Arial" w:cs="Arial"/>
          <w:lang w:val="tr-TR"/>
        </w:rPr>
        <w:t xml:space="preserve">Misafirlerin zamanlarının büyük kısmını burada geçirmeleri nedeni ile SPA otelin en önemli bölümü olarak karşımıza çıkıyor. </w:t>
      </w:r>
      <w:r>
        <w:rPr>
          <w:rFonts w:ascii="Arial" w:hAnsi="Arial" w:cs="Arial"/>
          <w:lang w:val="tr-TR"/>
        </w:rPr>
        <w:t>Mişel Juane</w:t>
      </w:r>
      <w:r w:rsidRPr="00865C3F">
        <w:rPr>
          <w:rFonts w:ascii="Arial" w:hAnsi="Arial" w:cs="Arial"/>
          <w:lang w:val="tr-TR"/>
        </w:rPr>
        <w:t xml:space="preserve"> otelin bu kısmı için, her bir bölgenin ambiyans ve tasarımını yansıtacak farklı temalar kullandı. Ortaya çıkan sonuç ise her misafirin göz zevkine hitap edecek ahenkle harmanlanmış bir ortam. Misafiri SPA resepsiyonu alanında, havuza doğal dağ suyu rengini veren açık renkli fildişi zeminle kontrast yapan gri mermerden kapalı bir havuz karşılıyor. Tüm katta, beyaz mermer ve seramikler, mozaiklerle harmanlamış asil meşe ağacı gibi dingin bir renk paleti kullanıldı. Spa lobisi, koridorlar, bekleme alanı, masaj ve terapi odaları gibi ana alanlar ise ahşap zeminle kaplı. Türk hamamı ise doğu motiflerine gönderme yapan çini kaplı duvarları ile misafirlere gerçek bir hamam ritüelini yaşatıyor.</w:t>
      </w:r>
      <w:r w:rsidRPr="00865C3F">
        <w:rPr>
          <w:rFonts w:ascii="Arial" w:eastAsia="Times New Roman" w:hAnsi="Arial" w:cs="Arial"/>
          <w:color w:val="666666"/>
          <w:shd w:val="clear" w:color="auto" w:fill="FFFFFF"/>
        </w:rPr>
        <w:t xml:space="preserve">  </w:t>
      </w:r>
    </w:p>
    <w:p w14:paraId="28E2ACFB" w14:textId="77777777" w:rsidR="00865C3F" w:rsidRPr="00865C3F" w:rsidRDefault="00865C3F" w:rsidP="00865C3F">
      <w:pPr>
        <w:jc w:val="both"/>
        <w:rPr>
          <w:rFonts w:ascii="Arial" w:hAnsi="Arial" w:cs="Arial"/>
          <w:lang w:val="tr-TR"/>
        </w:rPr>
      </w:pPr>
    </w:p>
    <w:p w14:paraId="1B12D966" w14:textId="2918876F" w:rsidR="00865C3F" w:rsidRPr="00865C3F" w:rsidRDefault="00865C3F" w:rsidP="00865C3F">
      <w:pPr>
        <w:shd w:val="clear" w:color="auto" w:fill="FFFFFF"/>
        <w:jc w:val="both"/>
        <w:rPr>
          <w:rFonts w:ascii="Arial" w:hAnsi="Arial" w:cs="Arial"/>
          <w:color w:val="000000" w:themeColor="text1"/>
          <w:lang w:val="tr-TR"/>
        </w:rPr>
      </w:pPr>
      <w:r>
        <w:rPr>
          <w:rFonts w:ascii="Arial" w:hAnsi="Arial" w:cs="Arial"/>
          <w:color w:val="000000" w:themeColor="text1"/>
          <w:lang w:val="tr-TR"/>
        </w:rPr>
        <w:t>Juane</w:t>
      </w:r>
      <w:r w:rsidRPr="00865C3F">
        <w:rPr>
          <w:rFonts w:ascii="Arial" w:hAnsi="Arial" w:cs="Arial"/>
          <w:color w:val="000000" w:themeColor="text1"/>
          <w:lang w:val="tr-TR"/>
        </w:rPr>
        <w:t xml:space="preserve"> binanın dış cephesinde ise doğal taş ve ormandan elde edilen çam ağacı gibi doğal malzemeler kullanmış. Otelin terasında göz kamaştırıcı bir açık yüzme havuzu, 26 hektar büyüklüğünde peyzajlı bir park, göl ve dağlara bakan ve misafirlerine dingin bir cennet sunan bir gazebo yer almakta.</w:t>
      </w:r>
    </w:p>
    <w:p w14:paraId="3D2AEB15" w14:textId="77777777" w:rsidR="00865C3F" w:rsidRPr="00865C3F" w:rsidRDefault="00865C3F" w:rsidP="00865C3F">
      <w:pPr>
        <w:jc w:val="both"/>
        <w:rPr>
          <w:rFonts w:ascii="Arial" w:hAnsi="Arial" w:cs="Arial"/>
          <w:lang w:val="tr-TR"/>
        </w:rPr>
      </w:pPr>
    </w:p>
    <w:p w14:paraId="328953FB" w14:textId="77777777" w:rsidR="00865C3F" w:rsidRPr="00865C3F" w:rsidRDefault="00865C3F" w:rsidP="00865C3F">
      <w:pPr>
        <w:jc w:val="both"/>
        <w:rPr>
          <w:rFonts w:ascii="Arial" w:eastAsia="Times New Roman" w:hAnsi="Arial" w:cs="Arial"/>
        </w:rPr>
      </w:pPr>
      <w:r w:rsidRPr="00865C3F">
        <w:rPr>
          <w:rFonts w:ascii="Arial" w:hAnsi="Arial" w:cs="Arial"/>
          <w:lang w:val="tr-TR"/>
        </w:rPr>
        <w:t xml:space="preserve">Huzur veren Gabala gölüne yukarıdan bakan büyülü çam ormanlarıyla çevrili, lüksün ayrılmaz bir biçimde mükemmel bir doğayla bütünleştiği eşsiz bir ortam, sağlık kaplıcaları ve sofistike bir sağlık kliniği ile, Chenot Palace Health Wellness Hotel (Chenot Palace Sağlık ve İyilik Oteli), misafirlerinin sağlığını, refahını ve dış görünümünü daha iyiye taşıyan eşi bulunmaz bir merkez olarak hizmet veriyor. </w:t>
      </w:r>
    </w:p>
    <w:p w14:paraId="5967855F" w14:textId="77777777" w:rsidR="00865C3F" w:rsidRPr="00865C3F" w:rsidRDefault="00865C3F" w:rsidP="00865C3F">
      <w:pPr>
        <w:jc w:val="both"/>
        <w:rPr>
          <w:rFonts w:ascii="Arial" w:hAnsi="Arial" w:cs="Arial"/>
          <w:color w:val="000000" w:themeColor="text1"/>
          <w:lang w:val="tr-TR"/>
        </w:rPr>
      </w:pPr>
    </w:p>
    <w:p w14:paraId="73746866" w14:textId="77777777" w:rsidR="00865C3F" w:rsidRPr="00865C3F" w:rsidRDefault="00865C3F" w:rsidP="00865C3F">
      <w:pPr>
        <w:jc w:val="both"/>
        <w:rPr>
          <w:rFonts w:ascii="Arial" w:hAnsi="Arial" w:cs="Arial"/>
          <w:color w:val="000000" w:themeColor="text1"/>
          <w:lang w:val="tr-TR"/>
        </w:rPr>
      </w:pPr>
      <w:r w:rsidRPr="00865C3F">
        <w:rPr>
          <w:rFonts w:ascii="Arial" w:hAnsi="Arial" w:cs="Arial"/>
          <w:color w:val="000000" w:themeColor="text1"/>
          <w:lang w:val="tr-TR"/>
        </w:rPr>
        <w:t xml:space="preserve">Chenot Palace Gabala, sağlığın ve performansın korunması için bir araç olarak “wellness” kavramına değer veren herkes için, canlanma ve gençleşmenin mükemmel bir harmonide sunulduğu güvenilir bir merkezdir. </w:t>
      </w:r>
    </w:p>
    <w:p w14:paraId="53D5F78E" w14:textId="77777777" w:rsidR="00865C3F" w:rsidRPr="00A11C76" w:rsidRDefault="00865C3F" w:rsidP="00865C3F">
      <w:pPr>
        <w:jc w:val="both"/>
        <w:rPr>
          <w:rFonts w:cs="Gotham Pro Light"/>
          <w:color w:val="000000" w:themeColor="text1"/>
          <w:sz w:val="22"/>
          <w:szCs w:val="22"/>
          <w:lang w:val="tr-TR"/>
        </w:rPr>
      </w:pPr>
    </w:p>
    <w:p w14:paraId="5286EF02" w14:textId="77777777" w:rsidR="00865C3F" w:rsidRPr="00A11C76" w:rsidRDefault="00865C3F" w:rsidP="00865C3F">
      <w:pPr>
        <w:rPr>
          <w:sz w:val="22"/>
          <w:szCs w:val="22"/>
          <w:lang w:val="tr-TR"/>
        </w:rPr>
      </w:pPr>
    </w:p>
    <w:p w14:paraId="1D8BF333" w14:textId="77777777" w:rsidR="00865C3F" w:rsidRPr="00A11C76" w:rsidRDefault="00865C3F" w:rsidP="00865C3F">
      <w:pPr>
        <w:pStyle w:val="xmsonormal"/>
        <w:spacing w:before="0" w:beforeAutospacing="0" w:after="0" w:afterAutospacing="0"/>
        <w:jc w:val="both"/>
        <w:rPr>
          <w:rFonts w:asciiTheme="minorHAnsi" w:hAnsiTheme="minorHAnsi" w:cs="Calibri"/>
          <w:color w:val="FF0000"/>
          <w:sz w:val="22"/>
          <w:szCs w:val="22"/>
          <w:lang w:val="tr-TR"/>
        </w:rPr>
      </w:pPr>
    </w:p>
    <w:p w14:paraId="1CFDAC58" w14:textId="77777777" w:rsidR="00865C3F" w:rsidRPr="00A11C76" w:rsidRDefault="00865C3F" w:rsidP="00865C3F">
      <w:pPr>
        <w:rPr>
          <w:rFonts w:cs="Gotham Pro Light"/>
          <w:color w:val="FF0000"/>
          <w:sz w:val="22"/>
          <w:szCs w:val="22"/>
          <w:lang w:val="tr-TR"/>
        </w:rPr>
      </w:pPr>
    </w:p>
    <w:p w14:paraId="4AC96404" w14:textId="77777777" w:rsidR="00865C3F" w:rsidRPr="00A11C76" w:rsidRDefault="00865C3F" w:rsidP="00865C3F">
      <w:pPr>
        <w:jc w:val="both"/>
        <w:rPr>
          <w:rFonts w:cs="Gotham Pro Light"/>
          <w:sz w:val="22"/>
          <w:szCs w:val="22"/>
          <w:lang w:val="tr-TR"/>
        </w:rPr>
      </w:pPr>
    </w:p>
    <w:p w14:paraId="36FCC721" w14:textId="1DAEFA2F" w:rsidR="008025C7" w:rsidRPr="00865C3F" w:rsidRDefault="008025C7" w:rsidP="00865C3F">
      <w:pPr>
        <w:rPr>
          <w:lang w:val="tr-TR"/>
        </w:rPr>
      </w:pPr>
    </w:p>
    <w:sectPr w:rsidR="008025C7" w:rsidRPr="00865C3F" w:rsidSect="008025C7">
      <w:headerReference w:type="default" r:id="rId7"/>
      <w:headerReference w:type="first" r:id="rId8"/>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96D5" w14:textId="77777777" w:rsidR="00F25E80" w:rsidRDefault="00F25E80" w:rsidP="00A430C6">
      <w:r>
        <w:separator/>
      </w:r>
    </w:p>
  </w:endnote>
  <w:endnote w:type="continuationSeparator" w:id="0">
    <w:p w14:paraId="463216CA" w14:textId="77777777" w:rsidR="00F25E80" w:rsidRDefault="00F25E80"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Pro Light">
    <w:panose1 w:val="02000503030000020004"/>
    <w:charset w:val="00"/>
    <w:family w:val="modern"/>
    <w:notTrueType/>
    <w:pitch w:val="variable"/>
    <w:sig w:usb0="80000AAF" w:usb1="5000204A" w:usb2="00000000" w:usb3="00000000" w:csb0="0000003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ABA0" w14:textId="77777777" w:rsidR="00F25E80" w:rsidRDefault="00F25E80" w:rsidP="00A430C6">
      <w:r>
        <w:separator/>
      </w:r>
    </w:p>
  </w:footnote>
  <w:footnote w:type="continuationSeparator" w:id="0">
    <w:p w14:paraId="0713BB36" w14:textId="77777777" w:rsidR="00F25E80" w:rsidRDefault="00F25E80"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224187"/>
    <w:rsid w:val="00241C8E"/>
    <w:rsid w:val="002B2F8A"/>
    <w:rsid w:val="002F0F53"/>
    <w:rsid w:val="00321945"/>
    <w:rsid w:val="00336921"/>
    <w:rsid w:val="00343B6B"/>
    <w:rsid w:val="0035069A"/>
    <w:rsid w:val="00352B28"/>
    <w:rsid w:val="00393C7C"/>
    <w:rsid w:val="003C4CA8"/>
    <w:rsid w:val="00410206"/>
    <w:rsid w:val="00435143"/>
    <w:rsid w:val="0044180A"/>
    <w:rsid w:val="00442CD4"/>
    <w:rsid w:val="00513A0A"/>
    <w:rsid w:val="005820BB"/>
    <w:rsid w:val="00595C29"/>
    <w:rsid w:val="005D564C"/>
    <w:rsid w:val="00605CA4"/>
    <w:rsid w:val="00665362"/>
    <w:rsid w:val="00685EE0"/>
    <w:rsid w:val="006E55F0"/>
    <w:rsid w:val="00711702"/>
    <w:rsid w:val="007D6862"/>
    <w:rsid w:val="007F5BFB"/>
    <w:rsid w:val="008025C7"/>
    <w:rsid w:val="00816D3F"/>
    <w:rsid w:val="008461DA"/>
    <w:rsid w:val="00865C3F"/>
    <w:rsid w:val="00881DF6"/>
    <w:rsid w:val="0093784C"/>
    <w:rsid w:val="00A33002"/>
    <w:rsid w:val="00A430C6"/>
    <w:rsid w:val="00A960F8"/>
    <w:rsid w:val="00AF31CA"/>
    <w:rsid w:val="00AF71C2"/>
    <w:rsid w:val="00B17321"/>
    <w:rsid w:val="00B91E72"/>
    <w:rsid w:val="00BD3514"/>
    <w:rsid w:val="00C77406"/>
    <w:rsid w:val="00CA600F"/>
    <w:rsid w:val="00D213C8"/>
    <w:rsid w:val="00D37FEE"/>
    <w:rsid w:val="00D770B0"/>
    <w:rsid w:val="00D96326"/>
    <w:rsid w:val="00DF38BA"/>
    <w:rsid w:val="00E40013"/>
    <w:rsid w:val="00E55B43"/>
    <w:rsid w:val="00EB3B51"/>
    <w:rsid w:val="00EC2204"/>
    <w:rsid w:val="00F0238D"/>
    <w:rsid w:val="00F25E80"/>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151">
      <w:bodyDiv w:val="1"/>
      <w:marLeft w:val="0"/>
      <w:marRight w:val="0"/>
      <w:marTop w:val="0"/>
      <w:marBottom w:val="0"/>
      <w:divBdr>
        <w:top w:val="none" w:sz="0" w:space="0" w:color="auto"/>
        <w:left w:val="none" w:sz="0" w:space="0" w:color="auto"/>
        <w:bottom w:val="none" w:sz="0" w:space="0" w:color="auto"/>
        <w:right w:val="none" w:sz="0" w:space="0" w:color="auto"/>
      </w:divBdr>
    </w:div>
    <w:div w:id="97040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B512-F480-4808-B497-DC814233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22</cp:revision>
  <dcterms:created xsi:type="dcterms:W3CDTF">2016-09-22T12:40:00Z</dcterms:created>
  <dcterms:modified xsi:type="dcterms:W3CDTF">2017-03-03T13:24:00Z</dcterms:modified>
</cp:coreProperties>
</file>